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54.png" ContentType="image/png"/>
  <Override PartName="/word/media/rId155.png" ContentType="image/png"/>
  <Override PartName="/word/media/rId239.png" ContentType="image/png"/>
  <Override PartName="/word/media/rId115.png" ContentType="image/png"/>
  <Override PartName="/word/media/rId107.png" ContentType="image/png"/>
  <Override PartName="/word/media/rId100.png" ContentType="image/png"/>
  <Override PartName="/word/media/rId96.png" ContentType="image/png"/>
  <Override PartName="/word/media/rId103.png" ContentType="image/png"/>
  <Override PartName="/word/media/rId111.png" ContentType="image/png"/>
  <Override PartName="/word/media/rId119.png" ContentType="image/png"/>
  <Override PartName="/word/media/rId93.png" ContentType="image/png"/>
  <Override PartName="/word/media/rId28.png" ContentType="image/png"/>
  <Override PartName="/word/media/rId23.jpg" ContentType="image/jpeg"/>
  <Override PartName="/word/media/rId8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7" w:name="grundlagen"/>
    <w:p>
      <w:pPr>
        <w:pStyle w:val="Heading1"/>
      </w:pPr>
      <w:r>
        <w:rPr>
          <w:rStyle w:val="SectionNumber"/>
        </w:rPr>
        <w:t xml:space="preserve">3</w:t>
      </w:r>
      <w:r>
        <w:tab/>
      </w:r>
      <w:r>
        <w:t xml:space="preserve">Grundlagen</w:t>
      </w:r>
    </w:p>
    <w:bookmarkStart w:id="53"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40">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1">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2">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3">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4">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5">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6">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7">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8">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9">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50">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1">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2">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3"/>
    <w:bookmarkStart w:id="83"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5" name="Picture"/>
            <a:graphic>
              <a:graphicData uri="http://schemas.openxmlformats.org/drawingml/2006/picture">
                <pic:pic>
                  <pic:nvPicPr>
                    <pic:cNvPr descr="./images/lernos-ki-spiegele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7"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7"/>
    <w:bookmarkStart w:id="58"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8"/>
    <w:bookmarkStart w:id="59"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9"/>
    <w:bookmarkStart w:id="60"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60"/>
    <w:bookmarkStart w:id="61"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1"/>
    <w:bookmarkStart w:id="82"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2">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3">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4">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5">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6">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7">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8">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9">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8">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70">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1">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2">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3">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4">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5">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6">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7">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8">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9">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80">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1">
              <w:r>
                <w:rPr>
                  <w:rStyle w:val="Hyperlink"/>
                </w:rPr>
                <w:t xml:space="preserve">ChatGPT</w:t>
              </w:r>
            </w:hyperlink>
            <w:r>
              <w:t xml:space="preserve">, der das Large Language Model GPT-3.5 verwendet, wird veröffentlicht.</w:t>
            </w:r>
          </w:p>
        </w:tc>
      </w:tr>
    </w:tbl>
    <w:bookmarkEnd w:id="82"/>
    <w:bookmarkEnd w:id="83"/>
    <w:bookmarkStart w:id="91"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5" name="Picture"/>
            <a:graphic>
              <a:graphicData uri="http://schemas.openxmlformats.org/drawingml/2006/picture">
                <pic:pic>
                  <pic:nvPicPr>
                    <pic:cNvPr descr="images/neural-network.png" id="86" name="Picture"/>
                    <pic:cNvPicPr>
                      <a:picLocks noChangeArrowheads="1" noChangeAspect="1"/>
                    </pic:cNvPicPr>
                  </pic:nvPicPr>
                  <pic:blipFill>
                    <a:blip r:embed="rId84"/>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8" name="Picture"/>
            <a:graphic>
              <a:graphicData uri="http://schemas.openxmlformats.org/drawingml/2006/picture">
                <pic:pic>
                  <pic:nvPicPr>
                    <pic:cNvPr descr="images/kuenstliches-neuron.png" id="89" name="Picture"/>
                    <pic:cNvPicPr>
                      <a:picLocks noChangeArrowheads="1" noChangeAspect="1"/>
                    </pic:cNvPicPr>
                  </pic:nvPicPr>
                  <pic:blipFill>
                    <a:blip r:embed="rId87"/>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90">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1"/>
    <w:bookmarkStart w:id="124"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92">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4" name="Picture"/>
            <a:graphic>
              <a:graphicData uri="http://schemas.openxmlformats.org/drawingml/2006/picture">
                <pic:pic>
                  <pic:nvPicPr>
                    <pic:cNvPr descr="https://github.com/cogneon/lernos-ai/assets/10791207/db59996b-86e8-4101-94f3-fa210b198c59" id="95" name="Picture"/>
                    <pic:cNvPicPr>
                      <a:picLocks noChangeArrowheads="1" noChangeAspect="1"/>
                    </pic:cNvPicPr>
                  </pic:nvPicPr>
                  <pic:blipFill>
                    <a:blip r:embed="rId93"/>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9"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7" name="Picture"/>
            <a:graphic>
              <a:graphicData uri="http://schemas.openxmlformats.org/drawingml/2006/picture">
                <pic:pic>
                  <pic:nvPicPr>
                    <pic:cNvPr descr="https://github.com/cogneon/lernos-ai/assets/10791207/5eabaebd-e0c7-4d24-a2f2-3e6910bb1e23"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9"/>
    <w:bookmarkStart w:id="106"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101" name="Picture"/>
            <a:graphic>
              <a:graphicData uri="http://schemas.openxmlformats.org/drawingml/2006/picture">
                <pic:pic>
                  <pic:nvPicPr>
                    <pic:cNvPr descr="https://github.com/cogneon/lernos-ai/assets/10791207/47859dbb-dc55-4fda-afc5-e1e55125d95f" id="102" name="Picture"/>
                    <pic:cNvPicPr>
                      <a:picLocks noChangeArrowheads="1" noChangeAspect="1"/>
                    </pic:cNvPicPr>
                  </pic:nvPicPr>
                  <pic:blipFill>
                    <a:blip r:embed="rId10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p>
      <w:pPr>
        <w:pStyle w:val="BodyText"/>
      </w:pP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4" name="Picture"/>
            <a:graphic>
              <a:graphicData uri="http://schemas.openxmlformats.org/drawingml/2006/picture">
                <pic:pic>
                  <pic:nvPicPr>
                    <pic:cNvPr descr="https://github.com/cogneon/lernos-ai/assets/10791207/62dfb0e6-2b40-4c71-89e5-85d36b06a521" id="105" name="Picture"/>
                    <pic:cNvPicPr>
                      <a:picLocks noChangeArrowheads="1" noChangeAspect="1"/>
                    </pic:cNvPicPr>
                  </pic:nvPicPr>
                  <pic:blipFill>
                    <a:blip r:embed="rId10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6"/>
    <w:bookmarkStart w:id="110" w:name="training"/>
    <w:p>
      <w:pPr>
        <w:pStyle w:val="Heading3"/>
      </w:pPr>
      <w:r>
        <w:rPr>
          <w:rStyle w:val="SectionNumber"/>
        </w:rPr>
        <w:t xml:space="preserve">3.4.3</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8" name="Picture"/>
            <a:graphic>
              <a:graphicData uri="http://schemas.openxmlformats.org/drawingml/2006/picture">
                <pic:pic>
                  <pic:nvPicPr>
                    <pic:cNvPr descr="https://github.com/cogneon/lernos-ai/assets/10791207/4311b263-232a-4a51-baff-9aed34a0a9c9" id="109" name="Picture"/>
                    <pic:cNvPicPr>
                      <a:picLocks noChangeArrowheads="1" noChangeAspect="1"/>
                    </pic:cNvPicPr>
                  </pic:nvPicPr>
                  <pic:blipFill>
                    <a:blip r:embed="rId10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10"/>
    <w:bookmarkStart w:id="114" w:name="validierung"/>
    <w:p>
      <w:pPr>
        <w:pStyle w:val="Heading3"/>
      </w:pPr>
      <w:r>
        <w:rPr>
          <w:rStyle w:val="SectionNumber"/>
        </w:rPr>
        <w:t xml:space="preserve">3.4.4</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2" name="Picture"/>
            <a:graphic>
              <a:graphicData uri="http://schemas.openxmlformats.org/drawingml/2006/picture">
                <pic:pic>
                  <pic:nvPicPr>
                    <pic:cNvPr descr="https://github.com/cogneon/lernos-ai/assets/10791207/6e3dab7b-a0e0-43ca-868d-9e66bf61403f" id="113" name="Picture"/>
                    <pic:cNvPicPr>
                      <a:picLocks noChangeArrowheads="1" noChangeAspect="1"/>
                    </pic:cNvPicPr>
                  </pic:nvPicPr>
                  <pic:blipFill>
                    <a:blip r:embed="rId11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4"/>
    <w:bookmarkStart w:id="118" w:name="anwendung"/>
    <w:p>
      <w:pPr>
        <w:pStyle w:val="Heading3"/>
      </w:pPr>
      <w:r>
        <w:rPr>
          <w:rStyle w:val="SectionNumber"/>
        </w:rPr>
        <w:t xml:space="preserve">3.4.5</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6" name="Picture"/>
            <a:graphic>
              <a:graphicData uri="http://schemas.openxmlformats.org/drawingml/2006/picture">
                <pic:pic>
                  <pic:nvPicPr>
                    <pic:cNvPr descr="https://github.com/cogneon/lernos-ai/assets/10791207/1f0b7fec-a8eb-481a-9c8f-13fbbb6a1c92" id="117" name="Picture"/>
                    <pic:cNvPicPr>
                      <a:picLocks noChangeArrowheads="1" noChangeAspect="1"/>
                    </pic:cNvPicPr>
                  </pic:nvPicPr>
                  <pic:blipFill>
                    <a:blip r:embed="rId11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8"/>
    <w:bookmarkStart w:id="122" w:name="feedback"/>
    <w:p>
      <w:pPr>
        <w:pStyle w:val="Heading3"/>
      </w:pPr>
      <w:r>
        <w:rPr>
          <w:rStyle w:val="SectionNumber"/>
        </w:rPr>
        <w:t xml:space="preserve">3.4.6</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20" name="Picture"/>
            <a:graphic>
              <a:graphicData uri="http://schemas.openxmlformats.org/drawingml/2006/picture">
                <pic:pic>
                  <pic:nvPicPr>
                    <pic:cNvPr descr="https://github.com/cogneon/lernos-ai/assets/10791207/8db0d25b-adef-45e6-b11d-dcc42c94c4b8" id="121" name="Picture"/>
                    <pic:cNvPicPr>
                      <a:picLocks noChangeArrowheads="1" noChangeAspect="1"/>
                    </pic:cNvPicPr>
                  </pic:nvPicPr>
                  <pic:blipFill>
                    <a:blip r:embed="rId11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2"/>
    <w:bookmarkStart w:id="123" w:name="reflexionsfragen"/>
    <w:p>
      <w:pPr>
        <w:pStyle w:val="Heading3"/>
      </w:pPr>
      <w:r>
        <w:rPr>
          <w:rStyle w:val="SectionNumber"/>
        </w:rPr>
        <w:t xml:space="preserve">3.4.7</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3"/>
    <w:bookmarkEnd w:id="124"/>
    <w:bookmarkStart w:id="130"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5">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6">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7">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8">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9">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30"/>
    <w:bookmarkStart w:id="154"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1"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1"/>
    <w:bookmarkStart w:id="132"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2"/>
    <w:bookmarkStart w:id="137"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3">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5" name="Picture"/>
            <a:graphic>
              <a:graphicData uri="http://schemas.openxmlformats.org/drawingml/2006/picture">
                <pic:pic>
                  <pic:nvPicPr>
                    <pic:cNvPr descr="./images/lernos-ki-abb-modell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7"/>
    <w:bookmarkStart w:id="150"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8">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9">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40">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2">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3">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4">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5">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6">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7">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8">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9">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1">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50"/>
    <w:bookmarkStart w:id="153"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1">
        <w:r>
          <w:rPr>
            <w:rStyle w:val="Hyperlink"/>
          </w:rPr>
          <w:t xml:space="preserve">Andrew Ng</w:t>
        </w:r>
      </w:hyperlink>
      <w:r>
        <w:t xml:space="preserve"> </w:t>
      </w:r>
      <w:r>
        <w:t xml:space="preserve">oder</w:t>
      </w:r>
      <w:r>
        <w:t xml:space="preserve"> </w:t>
      </w:r>
      <w:hyperlink r:id="rId152">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3"/>
    <w:bookmarkEnd w:id="154"/>
    <w:bookmarkStart w:id="203"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6" name="Picture"/>
            <a:graphic>
              <a:graphicData uri="http://schemas.openxmlformats.org/drawingml/2006/picture">
                <pic:pic>
                  <pic:nvPicPr>
                    <pic:cNvPr descr="./images/lernos-ki-tools-services-202402-de.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60"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8">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9">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60"/>
    <w:bookmarkStart w:id="166"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1">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2">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3">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4">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5">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6"/>
    <w:bookmarkStart w:id="175"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7">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8">
        <w:r>
          <w:rPr>
            <w:rStyle w:val="Hyperlink"/>
            <w:bCs/>
            <w:b/>
          </w:rPr>
          <w:t xml:space="preserve">Gemini</w:t>
        </w:r>
      </w:hyperlink>
      <w:r>
        <w:t xml:space="preserve"> </w:t>
      </w:r>
      <w:r>
        <w:t xml:space="preserve">(früher</w:t>
      </w:r>
      <w:r>
        <w:t xml:space="preserve"> </w:t>
      </w:r>
      <w:hyperlink r:id="rId169">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1">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70">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8">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1">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2">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3">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4">
        <w:r>
          <w:rPr>
            <w:rStyle w:val="Hyperlink"/>
            <w:bCs/>
            <w:b/>
          </w:rPr>
          <w:t xml:space="preserve">Pi</w:t>
        </w:r>
      </w:hyperlink>
      <w:r>
        <w:t xml:space="preserve">: Textchat mit Sprachausgabe zu verschiedenen Themen als empathisches Gegenüber, englischsprachig, kostenfreie Nutzung.</w:t>
      </w:r>
    </w:p>
    <w:bookmarkEnd w:id="175"/>
    <w:bookmarkStart w:id="178"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6">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1">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8">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7">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8"/>
    <w:bookmarkStart w:id="184"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9">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80">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1">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2">
        <w:r>
          <w:rPr>
            <w:rStyle w:val="Hyperlink"/>
            <w:bCs/>
            <w:b/>
          </w:rPr>
          <w:t xml:space="preserve">Stable Diffusion WebUI</w:t>
        </w:r>
      </w:hyperlink>
      <w:r>
        <w:t xml:space="preserve"> </w:t>
      </w:r>
      <w:r>
        <w:rPr>
          <w:bCs/>
          <w:b/>
        </w:rPr>
        <w:t xml:space="preserve">/</w:t>
      </w:r>
      <w:r>
        <w:t xml:space="preserve"> </w:t>
      </w:r>
      <w:hyperlink r:id="rId183">
        <w:r>
          <w:rPr>
            <w:rStyle w:val="Hyperlink"/>
            <w:bCs/>
            <w:b/>
          </w:rPr>
          <w:t xml:space="preserve">Stable Difusion App</w:t>
        </w:r>
      </w:hyperlink>
      <w:r>
        <w:t xml:space="preserve">: neben Online-Tool auch offline und ohne Abo auf dem eigenen Computer nutzbar.</w:t>
      </w:r>
    </w:p>
    <w:bookmarkEnd w:id="184"/>
    <w:bookmarkStart w:id="189"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7">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5">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6">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7">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8">
        <w:r>
          <w:rPr>
            <w:rStyle w:val="Hyperlink"/>
            <w:bCs/>
            <w:b/>
          </w:rPr>
          <w:t xml:space="preserve">MacWhisper</w:t>
        </w:r>
      </w:hyperlink>
      <w:r>
        <w:t xml:space="preserve">: Schnelle, sichere und genaue Spracherkennung auf MacOS- oder iOS-Geräten, 100 unterstützte Sprachen, kostenfreie Basis-Nutzung.</w:t>
      </w:r>
    </w:p>
    <w:bookmarkEnd w:id="189"/>
    <w:bookmarkStart w:id="194"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90">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1">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2">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3">
        <w:r>
          <w:rPr>
            <w:rStyle w:val="Hyperlink"/>
            <w:bCs/>
            <w:b/>
          </w:rPr>
          <w:t xml:space="preserve">Pictory</w:t>
        </w:r>
      </w:hyperlink>
      <w:r>
        <w:t xml:space="preserve">: Wandelt Texteingaben in Videos um oder erstellt Kurzvideos aus Videoinhalten, kostenfreie Basis-Nutzung.</w:t>
      </w:r>
    </w:p>
    <w:bookmarkEnd w:id="194"/>
    <w:bookmarkStart w:id="202"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5">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6">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7">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8">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6"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5"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4">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6">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7">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8"/>
    <w:bookmarkStart w:id="209"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10"/>
    <w:bookmarkStart w:id="211"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1"/>
    <w:bookmarkStart w:id="216"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7">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3">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oder auch</w:t>
      </w:r>
      <w:r>
        <w:t xml:space="preserve"> </w:t>
      </w:r>
      <w:hyperlink r:id="rId215">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6"/>
    <w:bookmarkStart w:id="220"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6">
        <w:r>
          <w:rPr>
            <w:rStyle w:val="Hyperlink"/>
          </w:rPr>
          <w:t xml:space="preserve">Linksammlung zu Prompt Engineering im OpenAI Cookbook</w:t>
        </w:r>
      </w:hyperlink>
    </w:p>
    <w:p>
      <w:pPr>
        <w:numPr>
          <w:ilvl w:val="0"/>
          <w:numId w:val="1030"/>
        </w:numPr>
        <w:pStyle w:val="Compact"/>
      </w:pPr>
      <w:hyperlink r:id="rId217">
        <w:r>
          <w:rPr>
            <w:rStyle w:val="Hyperlink"/>
          </w:rPr>
          <w:t xml:space="preserve">Awesome-Prompt-Engineering</w:t>
        </w:r>
      </w:hyperlink>
    </w:p>
    <w:p>
      <w:pPr>
        <w:pStyle w:val="FirstParagraph"/>
      </w:pPr>
      <w:r>
        <w:t xml:space="preserve">Ebenso gibt es Sammlungen von Prompts, wie z. B.</w:t>
      </w:r>
      <w:r>
        <w:t xml:space="preserve"> </w:t>
      </w:r>
      <w:hyperlink r:id="rId218">
        <w:r>
          <w:rPr>
            <w:rStyle w:val="Hyperlink"/>
          </w:rPr>
          <w:t xml:space="preserve">FlowGPT</w:t>
        </w:r>
      </w:hyperlink>
      <w:r>
        <w:t xml:space="preserve"> </w:t>
      </w:r>
      <w:r>
        <w:t xml:space="preserve">oder</w:t>
      </w:r>
      <w:r>
        <w:t xml:space="preserve"> </w:t>
      </w:r>
      <w:hyperlink r:id="rId219">
        <w:r>
          <w:rPr>
            <w:rStyle w:val="Hyperlink"/>
          </w:rPr>
          <w:t xml:space="preserve">awesome-chatgpt-prompts</w:t>
        </w:r>
      </w:hyperlink>
    </w:p>
    <w:bookmarkEnd w:id="220"/>
    <w:bookmarkStart w:id="224"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1">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2">
        <w:r>
          <w:rPr>
            <w:rStyle w:val="Hyperlink"/>
          </w:rPr>
          <w:t xml:space="preserve">Pro Prompter</w:t>
        </w:r>
      </w:hyperlink>
      <w:r>
        <w:t xml:space="preserve"> </w:t>
      </w:r>
      <w:r>
        <w:t xml:space="preserve">oder den</w:t>
      </w:r>
      <w:r>
        <w:t xml:space="preserve"> </w:t>
      </w:r>
      <w:hyperlink r:id="rId223">
        <w:r>
          <w:rPr>
            <w:rStyle w:val="Hyperlink"/>
          </w:rPr>
          <w:t xml:space="preserve">ChatGPT - Prompt Professor</w:t>
        </w:r>
      </w:hyperlink>
      <w:r>
        <w:t xml:space="preserve">, die Dir bei der Verbesserung der Prompts helfen können.</w:t>
      </w:r>
    </w:p>
    <w:bookmarkEnd w:id="224"/>
    <w:bookmarkStart w:id="225"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5"/>
    <w:bookmarkEnd w:id="226"/>
    <w:bookmarkStart w:id="236"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7"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7"/>
    <w:bookmarkStart w:id="230"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w:t>
      </w:r>
      <w:hyperlink r:id="rId228">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9">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30"/>
    <w:bookmarkStart w:id="231"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31"/>
    <w:bookmarkStart w:id="232"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2"/>
    <w:bookmarkStart w:id="233"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3"/>
    <w:bookmarkStart w:id="234"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4"/>
    <w:bookmarkStart w:id="235"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5"/>
    <w:bookmarkEnd w:id="236"/>
    <w:bookmarkEnd w:id="237"/>
    <w:bookmarkStart w:id="282"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8">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40" name="Picture"/>
            <a:graphic>
              <a:graphicData uri="http://schemas.openxmlformats.org/drawingml/2006/picture">
                <pic:pic>
                  <pic:nvPicPr>
                    <pic:cNvPr descr="./images/lernpfad-sketchnote.png" id="241" name="Picture"/>
                    <pic:cNvPicPr>
                      <a:picLocks noChangeArrowheads="1" noChangeAspect="1"/>
                    </pic:cNvPicPr>
                  </pic:nvPicPr>
                  <pic:blipFill>
                    <a:blip r:embed="rId239"/>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2">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3"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3"/>
    <w:bookmarkStart w:id="244"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4"/>
    <w:bookmarkStart w:id="245"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5"/>
    <w:bookmarkStart w:id="249"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6">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6">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7">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8">
        <w:r>
          <w:rPr>
            <w:rStyle w:val="Hyperlink"/>
          </w:rPr>
          <w:t xml:space="preserve">Prompts erstellen</w:t>
        </w:r>
      </w:hyperlink>
      <w:r>
        <w:t xml:space="preserve"> </w:t>
      </w:r>
      <w:r>
        <w:t xml:space="preserve">durch!</w:t>
      </w:r>
    </w:p>
    <w:bookmarkEnd w:id="249"/>
    <w:bookmarkStart w:id="251"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50"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8">
        <w:r>
          <w:rPr>
            <w:rStyle w:val="Hyperlink"/>
          </w:rPr>
          <w:t xml:space="preserve">Prompts erstellen</w:t>
        </w:r>
      </w:hyperlink>
      <w:r>
        <w:t xml:space="preserve">!</w:t>
      </w:r>
    </w:p>
    <w:bookmarkEnd w:id="250"/>
    <w:bookmarkEnd w:id="251"/>
    <w:bookmarkStart w:id="254"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2">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3">
        <w:r>
          <w:rPr>
            <w:rStyle w:val="Hyperlink"/>
          </w:rPr>
          <w:t xml:space="preserve">KI &amp; Gesellschaft</w:t>
        </w:r>
      </w:hyperlink>
      <w:r>
        <w:t xml:space="preserve"> </w:t>
      </w:r>
      <w:r>
        <w:t xml:space="preserve">durch und überlege Dir wie eine verantwortungsvolle Nutzung von KI-Systemen aussehen könnte.</w:t>
      </w:r>
    </w:p>
    <w:bookmarkEnd w:id="254"/>
    <w:bookmarkStart w:id="255"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5"/>
    <w:bookmarkStart w:id="258"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6">
        <w:r>
          <w:rPr>
            <w:rStyle w:val="Hyperlink"/>
          </w:rPr>
          <w:t xml:space="preserve">KI Modelle</w:t>
        </w:r>
      </w:hyperlink>
      <w:r>
        <w:t xml:space="preserve"> </w:t>
      </w:r>
      <w:r>
        <w:t xml:space="preserve">gibt Dir einen Überblick dafür. Eine weitere hilfreiche Einstiegs-Ressource ist das Kapitel</w:t>
      </w:r>
      <w:r>
        <w:t xml:space="preserve"> </w:t>
      </w:r>
      <w:hyperlink r:id="rId257">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8"/>
    <w:bookmarkStart w:id="261"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9">
        <w:r>
          <w:rPr>
            <w:rStyle w:val="Hyperlink"/>
          </w:rPr>
          <w:t xml:space="preserve">Microsoft Copilot</w:t>
        </w:r>
      </w:hyperlink>
      <w:r>
        <w:t xml:space="preserve">, die kostenlose Version von</w:t>
      </w:r>
      <w:r>
        <w:t xml:space="preserve"> </w:t>
      </w:r>
      <w:hyperlink r:id="rId260">
        <w:r>
          <w:rPr>
            <w:rStyle w:val="Hyperlink"/>
          </w:rPr>
          <w:t xml:space="preserve">ChatGPT</w:t>
        </w:r>
      </w:hyperlink>
      <w:r>
        <w:t xml:space="preserve"> </w:t>
      </w:r>
      <w:r>
        <w:t xml:space="preserve">ein guter Startpunkt. Nennwert ist auch die KI</w:t>
      </w:r>
      <w:r>
        <w:t xml:space="preserve"> </w:t>
      </w:r>
      <w:hyperlink r:id="rId174">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1"/>
    <w:bookmarkStart w:id="262"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2"/>
    <w:bookmarkStart w:id="265"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3">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5"/>
    <w:bookmarkStart w:id="266"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6"/>
    <w:bookmarkStart w:id="267"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0">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7"/>
    <w:bookmarkStart w:id="268"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7">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8"/>
    <w:bookmarkStart w:id="270"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9">
        <w:r>
          <w:rPr>
            <w:rStyle w:val="Hyperlink"/>
          </w:rPr>
          <w:t xml:space="preserve">KI-Anwendungsfelder</w:t>
        </w:r>
      </w:hyperlink>
      <w:r>
        <w:t xml:space="preserve">. Schaue Dir diese in Ruhe an und überlege Dir, welche Anwendungsfelder sich für Deinen Arbeitsplatz / Dein Projekt ergeben.</w:t>
      </w:r>
    </w:p>
    <w:bookmarkEnd w:id="270"/>
    <w:bookmarkStart w:id="271"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1"/>
    <w:bookmarkStart w:id="273"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2">
        <w:r>
          <w:rPr>
            <w:rStyle w:val="Hyperlink"/>
          </w:rPr>
          <w:t xml:space="preserve">Blogpost Begriffserklärung &amp; Definition</w:t>
        </w:r>
      </w:hyperlink>
    </w:p>
    <w:bookmarkEnd w:id="273"/>
    <w:bookmarkStart w:id="274"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4"/>
    <w:bookmarkStart w:id="277"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5">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6">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7"/>
    <w:bookmarkStart w:id="278"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8">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8"/>
    <w:bookmarkStart w:id="279"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9"/>
    <w:bookmarkStart w:id="280"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80"/>
    <w:bookmarkStart w:id="281"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1"/>
    <w:bookmarkEnd w:id="282"/>
    <w:bookmarkStart w:id="285" w:name="anhang"/>
    <w:p>
      <w:pPr>
        <w:pStyle w:val="Heading1"/>
      </w:pPr>
      <w:r>
        <w:rPr>
          <w:rStyle w:val="SectionNumber"/>
        </w:rPr>
        <w:t xml:space="preserve">5</w:t>
      </w:r>
      <w:r>
        <w:tab/>
      </w:r>
      <w:r>
        <w:t xml:space="preserve">Anhang</w:t>
      </w:r>
    </w:p>
    <w:bookmarkStart w:id="283"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3"/>
    <w:bookmarkStart w:id="284"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4"/>
    <w:bookmarkEnd w:id="2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54" Target="media/rId54.png" /><Relationship Type="http://schemas.openxmlformats.org/officeDocument/2006/relationships/image" Id="rId155" Target="media/rId155.png" /><Relationship Type="http://schemas.openxmlformats.org/officeDocument/2006/relationships/image" Id="rId239" Target="media/rId239.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93" Target="media/rId93.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2024-03-28T16:19:31Z</dcterms:created>
  <dcterms:modified xsi:type="dcterms:W3CDTF">2024-03-28T16:19:31Z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